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360CFF9C" w:rsidR="00904774" w:rsidRPr="00CF3E52" w:rsidRDefault="00423BC4" w:rsidP="00151F22">
      <w:pPr>
        <w:pStyle w:val="Citadestacada"/>
        <w:ind w:right="567" w:hanging="1006"/>
        <w:jc w:val="both"/>
        <w:rPr>
          <w:b/>
          <w:bCs/>
          <w:color w:val="auto"/>
        </w:rPr>
      </w:pPr>
      <w:r w:rsidRPr="00CF3E52">
        <w:rPr>
          <w:b/>
          <w:bCs/>
          <w:color w:val="auto"/>
        </w:rPr>
        <w:t xml:space="preserve">DOCUMENTO </w:t>
      </w:r>
      <w:r w:rsidR="00A04E1B">
        <w:rPr>
          <w:b/>
          <w:bCs/>
          <w:color w:val="auto"/>
        </w:rPr>
        <w:t xml:space="preserve">8. </w:t>
      </w:r>
      <w:r w:rsidRPr="00CF3E52">
        <w:rPr>
          <w:b/>
          <w:bCs/>
          <w:color w:val="auto"/>
        </w:rPr>
        <w:t>DECLARACIÓN RES</w:t>
      </w:r>
      <w:r w:rsidR="00EA3EE2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</w:t>
      </w:r>
      <w:r w:rsidR="00A04E1B">
        <w:rPr>
          <w:b/>
          <w:bCs/>
          <w:color w:val="auto"/>
        </w:rPr>
        <w:t>GARANTÍA ADICIONAL</w:t>
      </w:r>
      <w:r w:rsidR="00151F22">
        <w:rPr>
          <w:b/>
          <w:bCs/>
          <w:color w:val="auto"/>
        </w:rPr>
        <w:t>.</w:t>
      </w:r>
    </w:p>
    <w:p w14:paraId="43D60535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b/>
          <w:bCs/>
          <w:sz w:val="21"/>
          <w:szCs w:val="21"/>
          <w:u w:val="single"/>
        </w:rPr>
      </w:pPr>
    </w:p>
    <w:p w14:paraId="5882DDE4" w14:textId="060FFEEC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3F72C005" w14:textId="77777777" w:rsidR="00BD7282" w:rsidRDefault="00BD728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981A79E" w14:textId="507A0909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 xml:space="preserve">D/Dña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684EDC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F32671">
        <w:rPr>
          <w:rFonts w:ascii="Source Sans Pro" w:hAnsi="Source Sans Pro"/>
          <w:sz w:val="21"/>
          <w:szCs w:val="21"/>
        </w:rPr>
        <w:t>licitadora</w:t>
      </w:r>
      <w:r>
        <w:rPr>
          <w:rFonts w:ascii="Source Sans Pro" w:hAnsi="Source Sans Pro"/>
          <w:sz w:val="21"/>
          <w:szCs w:val="21"/>
        </w:rPr>
        <w:t>_________________________, con domicilio a efectos de notificaciones en ___________________________, con dirección de correo electrónico_______________ y C.I.F. ____________</w:t>
      </w:r>
    </w:p>
    <w:p w14:paraId="08E54619" w14:textId="5EBEF1F1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5E54819E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151F22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151F22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151F22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2B1FCA15" w14:textId="6AFD66C8" w:rsidR="00423BC4" w:rsidRDefault="00423BC4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4DD97FAF" w14:textId="77777777" w:rsidR="00151F22" w:rsidRDefault="00151F22" w:rsidP="00260880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240E48BC" w14:textId="7694E55C" w:rsidR="00260880" w:rsidRPr="00260880" w:rsidRDefault="00260880" w:rsidP="00260880">
      <w:pPr>
        <w:spacing w:after="240" w:line="360" w:lineRule="auto"/>
        <w:jc w:val="both"/>
        <w:rPr>
          <w:rFonts w:ascii="Source Sans Pro" w:eastAsia="Noto Sans HK Light" w:hAnsi="Source Sans Pro" w:cs="Times New Roman"/>
          <w:sz w:val="21"/>
          <w:szCs w:val="21"/>
        </w:rPr>
      </w:pPr>
      <w:r>
        <w:rPr>
          <w:rFonts w:ascii="Source Sans Pro" w:eastAsia="Noto Sans HK Light" w:hAnsi="Source Sans Pro" w:cs="Times New Roman"/>
          <w:sz w:val="21"/>
          <w:szCs w:val="21"/>
        </w:rPr>
        <w:t>Que el plazo de garantía adicional ofertado para las ofertas anteriormente enumeradas es de __________</w:t>
      </w:r>
      <w:r w:rsidR="001E30DD">
        <w:rPr>
          <w:rFonts w:ascii="Source Sans Pro" w:eastAsia="Noto Sans HK Light" w:hAnsi="Source Sans Pro" w:cs="Times New Roman"/>
          <w:sz w:val="21"/>
          <w:szCs w:val="21"/>
        </w:rPr>
        <w:t xml:space="preserve">meses. Este tiempo de </w:t>
      </w:r>
      <w:r w:rsidRPr="00260880">
        <w:rPr>
          <w:rFonts w:ascii="Source Sans Pro" w:eastAsia="Noto Sans HK Light" w:hAnsi="Source Sans Pro" w:cs="Times New Roman"/>
          <w:sz w:val="21"/>
          <w:szCs w:val="21"/>
        </w:rPr>
        <w:t>garantía adicional</w:t>
      </w:r>
      <w:r w:rsidR="001E30DD">
        <w:rPr>
          <w:rFonts w:ascii="Source Sans Pro" w:eastAsia="Noto Sans HK Light" w:hAnsi="Source Sans Pro" w:cs="Times New Roman"/>
          <w:sz w:val="21"/>
          <w:szCs w:val="21"/>
        </w:rPr>
        <w:t xml:space="preserve"> se añadirá</w:t>
      </w:r>
      <w:r w:rsidRPr="00260880">
        <w:rPr>
          <w:rFonts w:ascii="Source Sans Pro" w:eastAsia="Noto Sans HK Light" w:hAnsi="Source Sans Pro" w:cs="Times New Roman"/>
          <w:sz w:val="21"/>
          <w:szCs w:val="21"/>
        </w:rPr>
        <w:t xml:space="preserve"> al mínimo exigido de </w:t>
      </w:r>
      <w:r w:rsidR="008D7B29">
        <w:rPr>
          <w:rFonts w:ascii="Source Sans Pro" w:eastAsia="Noto Sans HK Light" w:hAnsi="Source Sans Pro" w:cs="Times New Roman"/>
          <w:sz w:val="21"/>
          <w:szCs w:val="21"/>
        </w:rPr>
        <w:t>60</w:t>
      </w:r>
      <w:r w:rsidRPr="00260880">
        <w:rPr>
          <w:rFonts w:ascii="Source Sans Pro" w:eastAsia="Noto Sans HK Light" w:hAnsi="Source Sans Pro" w:cs="Times New Roman"/>
          <w:sz w:val="21"/>
          <w:szCs w:val="21"/>
        </w:rPr>
        <w:t xml:space="preserve"> meses</w:t>
      </w:r>
      <w:r w:rsidR="0072069B">
        <w:rPr>
          <w:rFonts w:ascii="Source Sans Pro" w:eastAsia="Noto Sans HK Light" w:hAnsi="Source Sans Pro" w:cs="Times New Roman"/>
          <w:sz w:val="21"/>
          <w:szCs w:val="21"/>
        </w:rPr>
        <w:t xml:space="preserve">, siendo el plazo total de garantía ofertado de </w:t>
      </w:r>
      <w:r w:rsidR="008D7B29">
        <w:rPr>
          <w:rFonts w:ascii="Source Sans Pro" w:eastAsia="Noto Sans HK Light" w:hAnsi="Source Sans Pro" w:cs="Times New Roman"/>
          <w:sz w:val="21"/>
          <w:szCs w:val="21"/>
        </w:rPr>
        <w:t>60</w:t>
      </w:r>
      <w:r w:rsidR="0072069B">
        <w:rPr>
          <w:rFonts w:ascii="Source Sans Pro" w:eastAsia="Noto Sans HK Light" w:hAnsi="Source Sans Pro" w:cs="Times New Roman"/>
          <w:sz w:val="21"/>
          <w:szCs w:val="21"/>
        </w:rPr>
        <w:t>+___</w:t>
      </w:r>
      <w:r w:rsidR="00684EDC">
        <w:rPr>
          <w:rFonts w:ascii="Source Sans Pro" w:eastAsia="Noto Sans HK Light" w:hAnsi="Source Sans Pro" w:cs="Times New Roman"/>
          <w:sz w:val="21"/>
          <w:szCs w:val="21"/>
        </w:rPr>
        <w:t xml:space="preserve"> </w:t>
      </w:r>
      <w:r w:rsidR="0072069B">
        <w:rPr>
          <w:rFonts w:ascii="Source Sans Pro" w:eastAsia="Noto Sans HK Light" w:hAnsi="Source Sans Pro" w:cs="Times New Roman"/>
          <w:sz w:val="21"/>
          <w:szCs w:val="21"/>
        </w:rPr>
        <w:t>meses.</w:t>
      </w:r>
    </w:p>
    <w:p w14:paraId="51A5EAA2" w14:textId="00785981" w:rsidR="00716AC2" w:rsidRPr="00423BC4" w:rsidRDefault="00716AC2" w:rsidP="00260880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sectPr w:rsidR="00716AC2" w:rsidRPr="00423BC4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 Light">
    <w:altName w:val="Yu Gothic"/>
    <w:panose1 w:val="020B03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29"/>
    <w:rsid w:val="00075D29"/>
    <w:rsid w:val="000C7536"/>
    <w:rsid w:val="00151F22"/>
    <w:rsid w:val="001E30DD"/>
    <w:rsid w:val="00215204"/>
    <w:rsid w:val="00260880"/>
    <w:rsid w:val="003E44CD"/>
    <w:rsid w:val="00423BC4"/>
    <w:rsid w:val="00684EDC"/>
    <w:rsid w:val="006E71FC"/>
    <w:rsid w:val="00716AC2"/>
    <w:rsid w:val="0072069B"/>
    <w:rsid w:val="007A6D2F"/>
    <w:rsid w:val="008869B9"/>
    <w:rsid w:val="008B7713"/>
    <w:rsid w:val="008D7B29"/>
    <w:rsid w:val="00904774"/>
    <w:rsid w:val="00A04E1B"/>
    <w:rsid w:val="00B3268E"/>
    <w:rsid w:val="00BD7282"/>
    <w:rsid w:val="00C225DB"/>
    <w:rsid w:val="00C965D1"/>
    <w:rsid w:val="00CB4501"/>
    <w:rsid w:val="00CF3E52"/>
    <w:rsid w:val="00EA3EE2"/>
    <w:rsid w:val="00F3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30</cp:revision>
  <cp:lastPrinted>2023-05-24T12:38:00Z</cp:lastPrinted>
  <dcterms:created xsi:type="dcterms:W3CDTF">2023-05-24T12:26:00Z</dcterms:created>
  <dcterms:modified xsi:type="dcterms:W3CDTF">2025-03-21T11:14:00Z</dcterms:modified>
</cp:coreProperties>
</file>